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1" w:rsidRPr="00CB30E5" w:rsidRDefault="000328F1" w:rsidP="000328F1">
      <w:pPr>
        <w:shd w:val="clear" w:color="auto" w:fill="FFFFFF"/>
        <w:tabs>
          <w:tab w:val="left" w:pos="5670"/>
        </w:tabs>
        <w:spacing w:line="240" w:lineRule="auto"/>
        <w:ind w:right="2"/>
        <w:rPr>
          <w:rFonts w:ascii="Times New Roman" w:hAnsi="Times New Roman" w:cs="Times New Roman"/>
          <w:b/>
        </w:rPr>
      </w:pPr>
      <w:bookmarkStart w:id="0" w:name="_page_3_0"/>
      <w:r w:rsidRPr="00CB30E5">
        <w:rPr>
          <w:rFonts w:ascii="Times New Roman" w:hAnsi="Times New Roman" w:cs="Times New Roman"/>
          <w:b/>
        </w:rPr>
        <w:t>СОГЛАСОВАНО</w:t>
      </w:r>
      <w:r w:rsidRPr="000D037F">
        <w:rPr>
          <w:rFonts w:ascii="Times New Roman" w:hAnsi="Times New Roman" w:cs="Times New Roman"/>
        </w:rPr>
        <w:tab/>
      </w:r>
      <w:r w:rsidRPr="00CB30E5">
        <w:rPr>
          <w:rFonts w:ascii="Times New Roman" w:hAnsi="Times New Roman" w:cs="Times New Roman"/>
          <w:b/>
        </w:rPr>
        <w:t>УТВЕРЖДАЮ</w:t>
      </w:r>
    </w:p>
    <w:p w:rsidR="000328F1" w:rsidRPr="000D037F" w:rsidRDefault="000328F1" w:rsidP="000328F1">
      <w:pPr>
        <w:shd w:val="clear" w:color="auto" w:fill="FFFFFF"/>
        <w:tabs>
          <w:tab w:val="left" w:pos="5670"/>
        </w:tabs>
        <w:spacing w:line="240" w:lineRule="auto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D037F">
        <w:rPr>
          <w:rFonts w:ascii="Times New Roman" w:hAnsi="Times New Roman" w:cs="Times New Roman"/>
        </w:rPr>
        <w:t xml:space="preserve">редседатель </w:t>
      </w:r>
      <w:r>
        <w:rPr>
          <w:rFonts w:ascii="Times New Roman" w:hAnsi="Times New Roman" w:cs="Times New Roman"/>
        </w:rPr>
        <w:t>профсоюзного</w:t>
      </w:r>
      <w:r w:rsidRPr="000D037F">
        <w:rPr>
          <w:rFonts w:ascii="Times New Roman" w:hAnsi="Times New Roman" w:cs="Times New Roman"/>
        </w:rPr>
        <w:t xml:space="preserve"> </w:t>
      </w:r>
      <w:r w:rsidRPr="000D03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0D037F">
        <w:rPr>
          <w:rFonts w:ascii="Times New Roman" w:hAnsi="Times New Roman" w:cs="Times New Roman"/>
        </w:rPr>
        <w:t xml:space="preserve">иректор </w:t>
      </w:r>
      <w:r w:rsidRPr="009C22CF">
        <w:rPr>
          <w:rFonts w:ascii="Times New Roman" w:hAnsi="Times New Roman" w:cs="Times New Roman"/>
          <w:spacing w:val="-20"/>
        </w:rPr>
        <w:t xml:space="preserve">УК </w:t>
      </w:r>
      <w:r>
        <w:rPr>
          <w:rFonts w:ascii="Times New Roman" w:hAnsi="Times New Roman" w:cs="Times New Roman"/>
          <w:spacing w:val="-20"/>
          <w:lang w:val="ky-KG"/>
        </w:rPr>
        <w:t xml:space="preserve"> </w:t>
      </w:r>
      <w:r w:rsidRPr="009C22CF">
        <w:rPr>
          <w:rFonts w:ascii="Times New Roman" w:hAnsi="Times New Roman" w:cs="Times New Roman"/>
          <w:spacing w:val="-20"/>
        </w:rPr>
        <w:t xml:space="preserve">АФМШЛ </w:t>
      </w:r>
      <w:r>
        <w:rPr>
          <w:rFonts w:ascii="Times New Roman" w:hAnsi="Times New Roman" w:cs="Times New Roman"/>
          <w:spacing w:val="-20"/>
          <w:lang w:val="ky-KG"/>
        </w:rPr>
        <w:t xml:space="preserve"> </w:t>
      </w:r>
      <w:r w:rsidRPr="009C22CF">
        <w:rPr>
          <w:rFonts w:ascii="Times New Roman" w:hAnsi="Times New Roman" w:cs="Times New Roman"/>
          <w:spacing w:val="-20"/>
        </w:rPr>
        <w:t>№</w:t>
      </w:r>
      <w:r>
        <w:rPr>
          <w:rFonts w:ascii="Times New Roman" w:hAnsi="Times New Roman" w:cs="Times New Roman"/>
          <w:spacing w:val="-20"/>
          <w:lang w:val="ky-KG"/>
        </w:rPr>
        <w:t xml:space="preserve"> </w:t>
      </w:r>
      <w:r w:rsidRPr="009C22CF">
        <w:rPr>
          <w:rFonts w:ascii="Times New Roman" w:hAnsi="Times New Roman" w:cs="Times New Roman"/>
          <w:spacing w:val="-20"/>
        </w:rPr>
        <w:t>61</w:t>
      </w:r>
      <w:r>
        <w:rPr>
          <w:rFonts w:ascii="Times New Roman" w:hAnsi="Times New Roman" w:cs="Times New Roman"/>
          <w:spacing w:val="-20"/>
          <w:lang w:val="ky-KG"/>
        </w:rPr>
        <w:t xml:space="preserve"> </w:t>
      </w:r>
      <w:r w:rsidRPr="009C22CF">
        <w:rPr>
          <w:rFonts w:ascii="Times New Roman" w:hAnsi="Times New Roman" w:cs="Times New Roman"/>
          <w:spacing w:val="-20"/>
        </w:rPr>
        <w:t>Якира Е.Б.</w:t>
      </w:r>
    </w:p>
    <w:p w:rsidR="000328F1" w:rsidRPr="000D037F" w:rsidRDefault="000328F1" w:rsidP="000328F1">
      <w:pPr>
        <w:pStyle w:val="a4"/>
        <w:tabs>
          <w:tab w:val="left" w:pos="5670"/>
        </w:tabs>
        <w:spacing w:before="0" w:beforeAutospacing="0" w:after="0" w:afterAutospacing="0"/>
        <w:ind w:right="2"/>
      </w:pPr>
      <w:r>
        <w:t xml:space="preserve">комитета </w:t>
      </w:r>
      <w:r w:rsidRPr="009C22CF">
        <w:rPr>
          <w:spacing w:val="-20"/>
        </w:rPr>
        <w:t xml:space="preserve">УК </w:t>
      </w:r>
      <w:r>
        <w:rPr>
          <w:spacing w:val="-20"/>
          <w:lang w:val="ky-KG"/>
        </w:rPr>
        <w:t xml:space="preserve"> </w:t>
      </w:r>
      <w:r w:rsidRPr="009C22CF">
        <w:rPr>
          <w:spacing w:val="-20"/>
        </w:rPr>
        <w:t xml:space="preserve">АФМШЛ </w:t>
      </w:r>
      <w:r>
        <w:rPr>
          <w:spacing w:val="-20"/>
          <w:lang w:val="ky-KG"/>
        </w:rPr>
        <w:t xml:space="preserve"> </w:t>
      </w:r>
      <w:r w:rsidRPr="009C22CF">
        <w:rPr>
          <w:spacing w:val="-20"/>
        </w:rPr>
        <w:t>№</w:t>
      </w:r>
      <w:r>
        <w:rPr>
          <w:spacing w:val="-20"/>
          <w:lang w:val="ky-KG"/>
        </w:rPr>
        <w:t xml:space="preserve"> </w:t>
      </w:r>
      <w:r w:rsidRPr="009C22CF">
        <w:rPr>
          <w:spacing w:val="-20"/>
        </w:rPr>
        <w:t>61 Якира Е.</w:t>
      </w:r>
      <w:r>
        <w:rPr>
          <w:spacing w:val="-20"/>
          <w:lang w:val="ky-KG"/>
        </w:rPr>
        <w:t xml:space="preserve"> </w:t>
      </w:r>
      <w:r w:rsidRPr="009C22CF">
        <w:rPr>
          <w:spacing w:val="-20"/>
        </w:rPr>
        <w:t>Б.</w:t>
      </w:r>
      <w:r w:rsidRPr="000D037F">
        <w:tab/>
      </w:r>
    </w:p>
    <w:p w:rsidR="000328F1" w:rsidRPr="001928DA" w:rsidRDefault="000328F1" w:rsidP="000328F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0"/>
        </w:tabs>
        <w:ind w:right="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037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 Т.Л. Дробышева</w:t>
      </w:r>
      <w:r w:rsidRPr="000D037F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  <w:lang w:val="ky-KG"/>
        </w:rPr>
        <w:t>Э.Ж. Усекеев</w:t>
      </w:r>
    </w:p>
    <w:p w:rsidR="000328F1" w:rsidRPr="00C64A3F" w:rsidRDefault="000328F1" w:rsidP="000328F1">
      <w:pPr>
        <w:tabs>
          <w:tab w:val="left" w:pos="5670"/>
        </w:tabs>
        <w:spacing w:line="240" w:lineRule="auto"/>
        <w:ind w:right="2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14 сентября 2022 года</w:t>
      </w:r>
      <w:r w:rsidRPr="000D03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14 сентября  </w:t>
      </w:r>
      <w:r w:rsidRPr="000D03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ky-KG"/>
        </w:rPr>
        <w:t>22 года</w:t>
      </w:r>
    </w:p>
    <w:p w:rsidR="000328F1" w:rsidRDefault="000328F1" w:rsidP="000328F1">
      <w:pPr>
        <w:spacing w:line="240" w:lineRule="auto"/>
        <w:ind w:right="2"/>
        <w:rPr>
          <w:rFonts w:ascii="Times New Roman" w:hAnsi="Times New Roman" w:cs="Times New Roman"/>
          <w:lang w:val="ky-KG"/>
        </w:rPr>
      </w:pPr>
    </w:p>
    <w:p w:rsidR="000328F1" w:rsidRPr="008A4230" w:rsidRDefault="000328F1" w:rsidP="000328F1">
      <w:pPr>
        <w:spacing w:line="240" w:lineRule="auto"/>
        <w:ind w:right="2"/>
        <w:rPr>
          <w:rFonts w:ascii="Times New Roman" w:hAnsi="Times New Roman" w:cs="Times New Roman"/>
          <w:lang w:val="ky-KG"/>
        </w:rPr>
      </w:pPr>
    </w:p>
    <w:p w:rsidR="000328F1" w:rsidRPr="00CB30E5" w:rsidRDefault="000328F1" w:rsidP="000328F1">
      <w:pPr>
        <w:spacing w:line="240" w:lineRule="auto"/>
        <w:ind w:right="2"/>
        <w:rPr>
          <w:rFonts w:ascii="Times New Roman" w:hAnsi="Times New Roman" w:cs="Times New Roman"/>
          <w:b/>
          <w:lang w:val="ky-KG"/>
        </w:rPr>
      </w:pPr>
      <w:r w:rsidRPr="00CB30E5">
        <w:rPr>
          <w:rFonts w:ascii="Times New Roman" w:hAnsi="Times New Roman" w:cs="Times New Roman"/>
          <w:b/>
          <w:lang w:val="ky-KG"/>
        </w:rPr>
        <w:t>ПРИНЯТО</w:t>
      </w:r>
    </w:p>
    <w:p w:rsidR="000328F1" w:rsidRDefault="000328F1" w:rsidP="000328F1">
      <w:pPr>
        <w:spacing w:line="240" w:lineRule="auto"/>
        <w:ind w:right="2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решением педагогического совета</w:t>
      </w:r>
    </w:p>
    <w:p w:rsidR="000328F1" w:rsidRDefault="000328F1" w:rsidP="000328F1">
      <w:pPr>
        <w:spacing w:line="240" w:lineRule="auto"/>
        <w:ind w:right="2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протокол № 2 от 14 сентября 2022 года</w:t>
      </w:r>
    </w:p>
    <w:p w:rsidR="000328F1" w:rsidRPr="00C64A3F" w:rsidRDefault="000328F1" w:rsidP="000328F1">
      <w:pPr>
        <w:rPr>
          <w:lang w:val="ky-KG"/>
        </w:rPr>
      </w:pPr>
    </w:p>
    <w:p w:rsidR="00F060B1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</w:p>
    <w:p w:rsidR="000328F1" w:rsidRDefault="000328F1" w:rsidP="00172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5B" w:rsidRPr="0017265B" w:rsidRDefault="0017265B" w:rsidP="0017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265B" w:rsidRPr="0017265B" w:rsidRDefault="0017265B" w:rsidP="0017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>О РОДИТЕЛЬСКОМ СОБРАНИИ УК АФМШЛ № 61 ЯКИРА Е.Б.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7265B" w:rsidRPr="0017265B" w:rsidRDefault="0017265B" w:rsidP="00172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УК АФМШЛ № 61 </w:t>
      </w:r>
      <w:r w:rsidR="0017265B">
        <w:rPr>
          <w:rFonts w:ascii="Times New Roman" w:hAnsi="Times New Roman" w:cs="Times New Roman"/>
          <w:sz w:val="24"/>
          <w:szCs w:val="24"/>
        </w:rPr>
        <w:t xml:space="preserve">Якира Е.Б. </w:t>
      </w:r>
      <w:r w:rsidRPr="0017265B">
        <w:rPr>
          <w:rFonts w:ascii="Times New Roman" w:hAnsi="Times New Roman" w:cs="Times New Roman"/>
          <w:sz w:val="24"/>
          <w:szCs w:val="24"/>
        </w:rPr>
        <w:t>(далее школа) в соответствии с Законом К</w:t>
      </w:r>
      <w:r w:rsidR="009F5DC3">
        <w:rPr>
          <w:rFonts w:ascii="Times New Roman" w:hAnsi="Times New Roman" w:cs="Times New Roman"/>
          <w:sz w:val="24"/>
          <w:szCs w:val="24"/>
        </w:rPr>
        <w:t xml:space="preserve">ыргызской  </w:t>
      </w:r>
      <w:r w:rsidRPr="0017265B">
        <w:rPr>
          <w:rFonts w:ascii="Times New Roman" w:hAnsi="Times New Roman" w:cs="Times New Roman"/>
          <w:sz w:val="24"/>
          <w:szCs w:val="24"/>
        </w:rPr>
        <w:t>Р</w:t>
      </w:r>
      <w:r w:rsidR="009F5DC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17265B">
        <w:rPr>
          <w:rFonts w:ascii="Times New Roman" w:hAnsi="Times New Roman" w:cs="Times New Roman"/>
          <w:sz w:val="24"/>
          <w:szCs w:val="24"/>
        </w:rPr>
        <w:t xml:space="preserve"> «Об образовании», Семейным кодексом </w:t>
      </w:r>
      <w:r w:rsidR="009F5DC3" w:rsidRPr="0017265B">
        <w:rPr>
          <w:rFonts w:ascii="Times New Roman" w:hAnsi="Times New Roman" w:cs="Times New Roman"/>
          <w:sz w:val="24"/>
          <w:szCs w:val="24"/>
        </w:rPr>
        <w:t>К</w:t>
      </w:r>
      <w:r w:rsidR="009F5DC3">
        <w:rPr>
          <w:rFonts w:ascii="Times New Roman" w:hAnsi="Times New Roman" w:cs="Times New Roman"/>
          <w:sz w:val="24"/>
          <w:szCs w:val="24"/>
        </w:rPr>
        <w:t xml:space="preserve">ыргызской  </w:t>
      </w:r>
      <w:r w:rsidR="009F5DC3" w:rsidRPr="0017265B">
        <w:rPr>
          <w:rFonts w:ascii="Times New Roman" w:hAnsi="Times New Roman" w:cs="Times New Roman"/>
          <w:sz w:val="24"/>
          <w:szCs w:val="24"/>
        </w:rPr>
        <w:t>Р</w:t>
      </w:r>
      <w:r w:rsidR="009F5DC3">
        <w:rPr>
          <w:rFonts w:ascii="Times New Roman" w:hAnsi="Times New Roman" w:cs="Times New Roman"/>
          <w:sz w:val="24"/>
          <w:szCs w:val="24"/>
        </w:rPr>
        <w:t>еспублики</w:t>
      </w:r>
      <w:r w:rsidRPr="0017265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F5DC3">
        <w:rPr>
          <w:rFonts w:ascii="Times New Roman" w:hAnsi="Times New Roman" w:cs="Times New Roman"/>
          <w:sz w:val="24"/>
          <w:szCs w:val="24"/>
        </w:rPr>
        <w:t>УК АФМШЛ № 61 Якира Е</w:t>
      </w:r>
      <w:r w:rsidRPr="0017265B">
        <w:rPr>
          <w:rFonts w:ascii="Times New Roman" w:hAnsi="Times New Roman" w:cs="Times New Roman"/>
          <w:sz w:val="24"/>
          <w:szCs w:val="24"/>
        </w:rPr>
        <w:t>.</w:t>
      </w:r>
      <w:r w:rsidR="009F5DC3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1.2.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Данное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1.3.Положение о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 1.4.Родительское собрание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–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коллегиальный орган школы, действующий в целях развития и совершенствования образовательного и воспитательного процесса, взаимодействия родительской общественности и школы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1.5.В состав родительского собрания входят все родители (законные представители) обучающихся школы.</w:t>
      </w:r>
    </w:p>
    <w:p w:rsid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1.6.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Решения</w:t>
      </w:r>
      <w:r w:rsidRPr="0017265B">
        <w:rPr>
          <w:rFonts w:ascii="Times New Roman" w:hAnsi="Times New Roman" w:cs="Times New Roman"/>
          <w:sz w:val="24"/>
          <w:szCs w:val="24"/>
        </w:rPr>
        <w:tab/>
        <w:t>родительског</w:t>
      </w:r>
      <w:r w:rsidR="0017265B">
        <w:rPr>
          <w:rFonts w:ascii="Times New Roman" w:hAnsi="Times New Roman" w:cs="Times New Roman"/>
          <w:sz w:val="24"/>
          <w:szCs w:val="24"/>
        </w:rPr>
        <w:t xml:space="preserve">о собрания </w:t>
      </w:r>
      <w:r w:rsidRPr="0017265B">
        <w:rPr>
          <w:rFonts w:ascii="Times New Roman" w:hAnsi="Times New Roman" w:cs="Times New Roman"/>
          <w:sz w:val="24"/>
          <w:szCs w:val="24"/>
        </w:rPr>
        <w:t>рассматривают</w:t>
      </w:r>
      <w:r w:rsidR="0017265B">
        <w:rPr>
          <w:rFonts w:ascii="Times New Roman" w:hAnsi="Times New Roman" w:cs="Times New Roman"/>
          <w:sz w:val="24"/>
          <w:szCs w:val="24"/>
        </w:rPr>
        <w:t xml:space="preserve">ся на </w:t>
      </w:r>
      <w:r w:rsidRPr="0017265B">
        <w:rPr>
          <w:rFonts w:ascii="Times New Roman" w:hAnsi="Times New Roman" w:cs="Times New Roman"/>
          <w:sz w:val="24"/>
          <w:szCs w:val="24"/>
        </w:rPr>
        <w:t>Педагогическом сове</w:t>
      </w:r>
      <w:r w:rsidR="0017265B">
        <w:rPr>
          <w:rFonts w:ascii="Times New Roman" w:hAnsi="Times New Roman" w:cs="Times New Roman"/>
          <w:sz w:val="24"/>
          <w:szCs w:val="24"/>
        </w:rPr>
        <w:t>те.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1.7.Изменения и дополнения в настоящее положение могут быть представлены родителями на классном родительском собрании и доведены до сведения администрации школы с целью рассмотрения и принятия соответствующего решения.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1.8.Срок данного положения не ограничен. Данное положение действует до принятия нового.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7265B" w:rsidRPr="0017265B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>2.</w:t>
      </w:r>
      <w:r w:rsidR="00F060B1" w:rsidRPr="0017265B">
        <w:rPr>
          <w:rFonts w:ascii="Times New Roman" w:hAnsi="Times New Roman" w:cs="Times New Roman"/>
          <w:b/>
          <w:sz w:val="24"/>
          <w:szCs w:val="24"/>
        </w:rPr>
        <w:t xml:space="preserve"> Цели и задачи проведения родительских собраний. 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0328F1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Основной целью родительского собрания является:</w:t>
      </w:r>
    </w:p>
    <w:p w:rsidR="001564AE" w:rsidRPr="0017265B" w:rsidRDefault="00F060B1" w:rsidP="009F5DC3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"Обеспечение единства воспитательных воздействий школы и семьи;</w:t>
      </w:r>
    </w:p>
    <w:p w:rsidR="001564AE" w:rsidRPr="0017265B" w:rsidRDefault="009F5DC3" w:rsidP="009F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60B1" w:rsidRPr="0017265B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 xml:space="preserve">ая работа </w:t>
      </w:r>
      <w:r w:rsidR="00F060B1" w:rsidRPr="0017265B">
        <w:rPr>
          <w:rFonts w:ascii="Times New Roman" w:hAnsi="Times New Roman" w:cs="Times New Roman"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="00F060B1" w:rsidRPr="0017265B">
        <w:rPr>
          <w:rFonts w:ascii="Times New Roman" w:hAnsi="Times New Roman" w:cs="Times New Roman"/>
          <w:sz w:val="24"/>
          <w:szCs w:val="24"/>
        </w:rPr>
        <w:t>общественност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="00F060B1" w:rsidRPr="0017265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060B1" w:rsidRPr="0017265B">
        <w:rPr>
          <w:rFonts w:ascii="Times New Roman" w:hAnsi="Times New Roman" w:cs="Times New Roman"/>
          <w:sz w:val="24"/>
          <w:szCs w:val="24"/>
        </w:rPr>
        <w:t>реализации государственной, городской, внутришкольной политики в области обучения и воспитания школьников на всех ступенях обучения для создания максимально благоприятных условий их жизнедеятельности, здоровьесбережения и личностного роста;</w:t>
      </w:r>
    </w:p>
    <w:p w:rsidR="0017265B" w:rsidRPr="0017265B" w:rsidRDefault="00F060B1" w:rsidP="009F5DC3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 xml:space="preserve">привлечение родителей к активному участию в воспитательном процессе". 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lastRenderedPageBreak/>
        <w:t>Задачи проведения родительских собраний: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2.1. Выборы родительского комитета класса как полномочного представителя классной родительской общественности</w:t>
      </w:r>
      <w:r w:rsidR="00EA05DE">
        <w:rPr>
          <w:rFonts w:ascii="Times New Roman" w:hAnsi="Times New Roman" w:cs="Times New Roman"/>
          <w:sz w:val="24"/>
          <w:szCs w:val="24"/>
        </w:rPr>
        <w:t>.</w:t>
      </w:r>
    </w:p>
    <w:p w:rsidR="001564AE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2.2.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0328F1" w:rsidRPr="0017265B" w:rsidRDefault="000328F1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2.3.Рассмотрение и обсуждение основных направлений развития школы.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2.4.Получение информации, необходимой для работы с детьми (родительский всеобуч). 2.5.Знакомство с аналитическими материалами. Консультирование родителей по вопросам учебы, воспитания, психического развития детей.</w:t>
      </w:r>
    </w:p>
    <w:p w:rsidR="0017265B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2.6.Принятие решений, требующих учета мнения родителей по различным вопросам школьной жизни.</w:t>
      </w:r>
      <w:bookmarkStart w:id="1" w:name="_page_19_0"/>
      <w:bookmarkEnd w:id="0"/>
    </w:p>
    <w:p w:rsidR="0017265B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2.7. Творческие отчеты детского и педагогического коллективов перед родит</w:t>
      </w:r>
      <w:r w:rsidR="0017265B" w:rsidRPr="0017265B">
        <w:rPr>
          <w:rFonts w:ascii="Times New Roman" w:hAnsi="Times New Roman" w:cs="Times New Roman"/>
          <w:sz w:val="24"/>
          <w:szCs w:val="24"/>
        </w:rPr>
        <w:t>елями</w:t>
      </w:r>
    </w:p>
    <w:p w:rsidR="009F5DC3" w:rsidRDefault="009F5DC3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1564AE" w:rsidRPr="0017265B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60B1" w:rsidRPr="0017265B">
        <w:rPr>
          <w:rFonts w:ascii="Times New Roman" w:hAnsi="Times New Roman" w:cs="Times New Roman"/>
          <w:b/>
          <w:sz w:val="24"/>
          <w:szCs w:val="24"/>
        </w:rPr>
        <w:t>Функции родительского собрания.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3.1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(возможно с представлением некоторых материалов в виде презентаций) или в форме ответов на значимые для участников вопросы.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3.2. Просветительская функция</w:t>
      </w:r>
      <w:r w:rsidR="00F93E0A" w:rsidRP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состоит в вооружении родителей актуальной для них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Реализация данной функции предполагает: на первом этапе –</w:t>
      </w:r>
      <w:r w:rsidR="009F5DC3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просвещение по востребованной участниками проблеме, на втором этапе –</w:t>
      </w:r>
      <w:r w:rsidR="009F5DC3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3.4. Консультационная функция реализуется как методическое и психолого-педагогическое консультирование.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3.5.Профилактическая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17265B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3.6.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17265B" w:rsidRPr="0017265B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060B1" w:rsidRPr="0017265B">
        <w:rPr>
          <w:rFonts w:ascii="Times New Roman" w:hAnsi="Times New Roman" w:cs="Times New Roman"/>
          <w:b/>
          <w:sz w:val="24"/>
          <w:szCs w:val="24"/>
        </w:rPr>
        <w:t xml:space="preserve">Виды и формы родительских собраний. 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4.1. Существуют следующие виды родительских собраний:</w:t>
      </w:r>
    </w:p>
    <w:p w:rsidR="0017265B" w:rsidRPr="004E15F2" w:rsidRDefault="00F060B1" w:rsidP="004E15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5F2">
        <w:rPr>
          <w:rFonts w:ascii="Times New Roman" w:hAnsi="Times New Roman" w:cs="Times New Roman"/>
          <w:sz w:val="24"/>
          <w:szCs w:val="24"/>
        </w:rPr>
        <w:t xml:space="preserve">организационные; </w:t>
      </w:r>
      <w:r w:rsidR="0017265B" w:rsidRPr="004E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AE" w:rsidRPr="004E15F2" w:rsidRDefault="00F060B1" w:rsidP="004E15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5F2">
        <w:rPr>
          <w:rFonts w:ascii="Times New Roman" w:hAnsi="Times New Roman" w:cs="Times New Roman"/>
          <w:sz w:val="24"/>
          <w:szCs w:val="24"/>
        </w:rPr>
        <w:t>тематические;</w:t>
      </w:r>
    </w:p>
    <w:p w:rsidR="001564AE" w:rsidRPr="004E15F2" w:rsidRDefault="00F060B1" w:rsidP="004E15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5F2">
        <w:rPr>
          <w:rFonts w:ascii="Times New Roman" w:hAnsi="Times New Roman" w:cs="Times New Roman"/>
          <w:sz w:val="24"/>
          <w:szCs w:val="24"/>
        </w:rPr>
        <w:t>итоговые.</w:t>
      </w:r>
    </w:p>
    <w:p w:rsidR="004E15F2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 xml:space="preserve">Проводиться они могут в форме диспутов, консультаций, тренингов, </w:t>
      </w:r>
      <w:r w:rsidR="00F93E0A" w:rsidRPr="0017265B">
        <w:rPr>
          <w:rFonts w:ascii="Times New Roman" w:hAnsi="Times New Roman" w:cs="Times New Roman"/>
          <w:sz w:val="24"/>
          <w:szCs w:val="24"/>
        </w:rPr>
        <w:t>собеседований</w:t>
      </w:r>
      <w:r w:rsidRPr="0017265B">
        <w:rPr>
          <w:rFonts w:ascii="Times New Roman" w:hAnsi="Times New Roman" w:cs="Times New Roman"/>
          <w:sz w:val="24"/>
          <w:szCs w:val="24"/>
        </w:rPr>
        <w:t xml:space="preserve">, ролевых игр и т.д. Как правило, избирается комбинированная форма проведения. </w:t>
      </w:r>
    </w:p>
    <w:p w:rsidR="004E15F2" w:rsidRDefault="004E15F2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4.2.Родительский всеобуч (методическую часть собрания) классный руководитель планирует в соответствии с запросами родителей, с возрастными особенностям и детей, с направлением работы школы, условиями и требованиями социума.</w:t>
      </w:r>
    </w:p>
    <w:p w:rsidR="000328F1" w:rsidRDefault="000328F1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Задачи родительского всеобуча: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-Ознакомление родителей с основами педагогических, психологических, правовых знаний.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-Обобщение и распространение положительного опыта воспитания.</w:t>
      </w:r>
    </w:p>
    <w:p w:rsid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 xml:space="preserve">-Предупреждение родителей от совершения наиболее распространенных ошибок. </w:t>
      </w:r>
    </w:p>
    <w:p w:rsid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7265B" w:rsidRPr="0017265B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>5</w:t>
      </w:r>
      <w:r w:rsidR="00F060B1" w:rsidRPr="0017265B">
        <w:rPr>
          <w:rFonts w:ascii="Times New Roman" w:hAnsi="Times New Roman" w:cs="Times New Roman"/>
          <w:b/>
          <w:sz w:val="24"/>
          <w:szCs w:val="24"/>
        </w:rPr>
        <w:t>. Организация и проведение родительских собраний</w:t>
      </w:r>
      <w:bookmarkStart w:id="2" w:name="_page_21_0"/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5.1. Общешкольное родительское собрание проводится один раз в полугодие или один раз в год по плану работы школы.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5.2. Классные родительские собрания проводятся 1 раз в четверть, однако могут быть проведены дополнительно, если имеется экстренная необходимость.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В таком случае администрация школы должна быть проинформирована о дате и повестке дня не позднее, чем за 5 дней до проведения собрания.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5.3.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Дата проведения классных родительских собраний включена в план ВР школы, тематика (в зависимости от возраста обучающихся) планируется и предлагается для освещения на собрании</w:t>
      </w:r>
      <w:r w:rsidR="009F5DC3">
        <w:rPr>
          <w:rFonts w:ascii="Times New Roman" w:hAnsi="Times New Roman" w:cs="Times New Roman"/>
          <w:sz w:val="24"/>
          <w:szCs w:val="24"/>
        </w:rPr>
        <w:t xml:space="preserve">.  Однако, </w:t>
      </w:r>
      <w:r w:rsidRPr="0017265B">
        <w:rPr>
          <w:rFonts w:ascii="Times New Roman" w:hAnsi="Times New Roman" w:cs="Times New Roman"/>
          <w:sz w:val="24"/>
          <w:szCs w:val="24"/>
        </w:rPr>
        <w:t>классный руководитель имеет право переформулировать тематическую часть собрания, если родители учащихся класса имеют иные интересы, проблемы и приоритеты.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5.4.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Классный руководитель обязан всесторонне продумать и подготовить к собранию всю необходимую информацию и документы.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5.5.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Главным методом проведения собрания является диалог.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5.6.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По приглашению классного руководителя на родительском собрании могут быть заслуш</w:t>
      </w:r>
      <w:r w:rsidR="0017265B">
        <w:rPr>
          <w:rFonts w:ascii="Times New Roman" w:hAnsi="Times New Roman" w:cs="Times New Roman"/>
          <w:sz w:val="24"/>
          <w:szCs w:val="24"/>
        </w:rPr>
        <w:t>а</w:t>
      </w:r>
      <w:r w:rsidRPr="0017265B">
        <w:rPr>
          <w:rFonts w:ascii="Times New Roman" w:hAnsi="Times New Roman" w:cs="Times New Roman"/>
          <w:sz w:val="24"/>
          <w:szCs w:val="24"/>
        </w:rPr>
        <w:t>ны и обсуждены выступления, медицинского работника, специалистов в области педагогики, представителей правоохранных ведомств и т.д.</w:t>
      </w:r>
    </w:p>
    <w:p w:rsid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5.7.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 xml:space="preserve">Классный руководитель решает организационные вопросы накануне собрания. 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5.8. Классный руководитель информирует заместителя директора по ВР об итогах</w:t>
      </w:r>
    </w:p>
    <w:p w:rsidR="001564AE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родительского собрания, о вопросах и проблемах, поднятых родителями, на следующий день после проведения собрания.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4E15F2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060B1" w:rsidRPr="0017265B">
        <w:rPr>
          <w:rFonts w:ascii="Times New Roman" w:hAnsi="Times New Roman" w:cs="Times New Roman"/>
          <w:b/>
          <w:sz w:val="24"/>
          <w:szCs w:val="24"/>
        </w:rPr>
        <w:t xml:space="preserve">. Права родительского собрания. </w:t>
      </w:r>
    </w:p>
    <w:p w:rsidR="004E15F2" w:rsidRDefault="004E15F2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1564AE" w:rsidRPr="004E15F2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4E15F2">
        <w:rPr>
          <w:rFonts w:ascii="Times New Roman" w:hAnsi="Times New Roman" w:cs="Times New Roman"/>
          <w:sz w:val="24"/>
          <w:szCs w:val="24"/>
        </w:rPr>
        <w:t>Родительское собрание имеет право: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6.1. Обратить внимание родителей на неукоснительное выполнение решений собрания;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-родители (законные представители) обучающихся, воспитанников несут ответственность за их воспитание, получение ими основного общего образования ответственность за ликвидацию обучающимися академической задолженности;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-на выполнение Устава школы;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6.2.</w:t>
      </w:r>
      <w:r w:rsidR="0017265B">
        <w:rPr>
          <w:rFonts w:ascii="Times New Roman" w:hAnsi="Times New Roman" w:cs="Times New Roman"/>
          <w:sz w:val="24"/>
          <w:szCs w:val="24"/>
        </w:rPr>
        <w:t xml:space="preserve"> </w:t>
      </w:r>
      <w:r w:rsidRPr="0017265B">
        <w:rPr>
          <w:rFonts w:ascii="Times New Roman" w:hAnsi="Times New Roman" w:cs="Times New Roman"/>
          <w:sz w:val="24"/>
          <w:szCs w:val="24"/>
        </w:rPr>
        <w:t>Обсуждать вопросы школьной жизни и принимать решения в форме предложений и обращений к администрации и Попечительскому совету школы;</w:t>
      </w:r>
    </w:p>
    <w:p w:rsid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6.3. Приглашать на собрания специалистов:</w:t>
      </w:r>
    </w:p>
    <w:p w:rsid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-врачей;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-психологов;</w:t>
      </w:r>
    </w:p>
    <w:p w:rsid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-работников правоохранительных органов;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-представителей администрации школы;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-представителей общественных организаций и др.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-решать вопросы оказания помощи классным руководителям, воспитателям в работе с неблагополучными семьями.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-участвовать в планировании воспитательных мероприятий в классе,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-принимать решение о материальном обеспечении учебно-воспитательного процесса в классе, а также об оказании благотворительной помощи, направленной на развитие школы.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7265B">
        <w:rPr>
          <w:rFonts w:ascii="Times New Roman" w:hAnsi="Times New Roman" w:cs="Times New Roman"/>
          <w:sz w:val="24"/>
          <w:szCs w:val="24"/>
        </w:rPr>
        <w:t>6.4. Каждый член родительского собрания имеет право:</w:t>
      </w:r>
    </w:p>
    <w:p w:rsidR="000328F1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  <w:bookmarkEnd w:id="2"/>
      <w:r w:rsidR="000328F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page_23_0"/>
    </w:p>
    <w:p w:rsidR="001564AE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-при несогласии с каким-либо решением родительского собрания высказать свое мотивированное мнение, которое должно быть занесено в протокол.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>7</w:t>
      </w:r>
      <w:r w:rsidR="00F060B1" w:rsidRPr="0017265B">
        <w:rPr>
          <w:rFonts w:ascii="Times New Roman" w:hAnsi="Times New Roman" w:cs="Times New Roman"/>
          <w:b/>
          <w:sz w:val="24"/>
          <w:szCs w:val="24"/>
        </w:rPr>
        <w:t>. Организаторы родительских собраний: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7.1. Классные родительские собрания организует классный руководитель.</w:t>
      </w:r>
    </w:p>
    <w:p w:rsid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7.2. Общешкольные родительские собрания организует администрация школы.</w:t>
      </w:r>
    </w:p>
    <w:p w:rsid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Default="00F060B1" w:rsidP="0017265B">
      <w:p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65B" w:rsidRPr="0017265B">
        <w:rPr>
          <w:rFonts w:ascii="Times New Roman" w:hAnsi="Times New Roman" w:cs="Times New Roman"/>
          <w:b/>
          <w:sz w:val="24"/>
          <w:szCs w:val="24"/>
        </w:rPr>
        <w:t>8</w:t>
      </w:r>
      <w:r w:rsidRPr="0017265B">
        <w:rPr>
          <w:rFonts w:ascii="Times New Roman" w:hAnsi="Times New Roman" w:cs="Times New Roman"/>
          <w:b/>
          <w:sz w:val="24"/>
          <w:szCs w:val="24"/>
        </w:rPr>
        <w:t>. Документация</w:t>
      </w:r>
      <w:r w:rsidR="009F5DC3">
        <w:rPr>
          <w:rFonts w:ascii="Times New Roman" w:hAnsi="Times New Roman" w:cs="Times New Roman"/>
          <w:b/>
          <w:sz w:val="24"/>
          <w:szCs w:val="24"/>
        </w:rPr>
        <w:t>.</w:t>
      </w:r>
    </w:p>
    <w:p w:rsidR="0017265B" w:rsidRPr="0017265B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8.1. Общешкольные родительские собрания протоколируются, протоколы сдаются в кабинет директора.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8.2. Протоколы классных родительских собраний сдаются зам</w:t>
      </w:r>
      <w:r w:rsidR="009F5DC3">
        <w:rPr>
          <w:rFonts w:ascii="Times New Roman" w:hAnsi="Times New Roman" w:cs="Times New Roman"/>
          <w:sz w:val="24"/>
          <w:szCs w:val="24"/>
        </w:rPr>
        <w:t>естителю</w:t>
      </w:r>
      <w:r w:rsidRPr="0017265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9F5DC3">
        <w:rPr>
          <w:rFonts w:ascii="Times New Roman" w:hAnsi="Times New Roman" w:cs="Times New Roman"/>
          <w:sz w:val="24"/>
          <w:szCs w:val="24"/>
        </w:rPr>
        <w:t>а</w:t>
      </w:r>
      <w:r w:rsidRPr="0017265B">
        <w:rPr>
          <w:rFonts w:ascii="Times New Roman" w:hAnsi="Times New Roman" w:cs="Times New Roman"/>
          <w:sz w:val="24"/>
          <w:szCs w:val="24"/>
        </w:rPr>
        <w:t xml:space="preserve"> по воспитательной работе.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8.3.Протоколы родительского собрания класса оформляет секретарь и подписывает председатель собрания.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8.4. Председатель и секретарь родительского собрания избираются на собрании в начале учебного года и выполняют свои функции в течение всего учебного года.</w:t>
      </w:r>
    </w:p>
    <w:p w:rsidR="001564AE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8.5. Решения родительского собрания правомочны, если они были приняты открытым голосованием, и за них проголосовало не менее двух третей присутствующих; они были занесены в протокол собрания, на котором присутствовало не менее половины всех родителей (законных представителей) обучающихся.</w:t>
      </w:r>
    </w:p>
    <w:p w:rsidR="0017265B" w:rsidRPr="0017265B" w:rsidRDefault="0017265B" w:rsidP="0017265B">
      <w:pPr>
        <w:rPr>
          <w:rFonts w:ascii="Times New Roman" w:hAnsi="Times New Roman" w:cs="Times New Roman"/>
          <w:sz w:val="24"/>
          <w:szCs w:val="24"/>
        </w:rPr>
      </w:pPr>
    </w:p>
    <w:p w:rsidR="001564AE" w:rsidRPr="0017265B" w:rsidRDefault="0017265B" w:rsidP="0017265B">
      <w:pPr>
        <w:rPr>
          <w:rFonts w:ascii="Times New Roman" w:hAnsi="Times New Roman" w:cs="Times New Roman"/>
          <w:b/>
          <w:sz w:val="24"/>
          <w:szCs w:val="24"/>
        </w:rPr>
      </w:pPr>
      <w:r w:rsidRPr="0017265B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060B1" w:rsidRPr="0017265B">
        <w:rPr>
          <w:rFonts w:ascii="Times New Roman" w:hAnsi="Times New Roman" w:cs="Times New Roman"/>
          <w:b/>
          <w:sz w:val="24"/>
          <w:szCs w:val="24"/>
        </w:rPr>
        <w:t>. Ответственность родительского собрания.</w:t>
      </w:r>
    </w:p>
    <w:p w:rsidR="001564AE" w:rsidRPr="0017265B" w:rsidRDefault="00F060B1" w:rsidP="0017265B">
      <w:pPr>
        <w:rPr>
          <w:rFonts w:ascii="Times New Roman" w:hAnsi="Times New Roman" w:cs="Times New Roman"/>
          <w:sz w:val="24"/>
          <w:szCs w:val="24"/>
        </w:rPr>
      </w:pPr>
      <w:r w:rsidRPr="0017265B">
        <w:rPr>
          <w:rFonts w:ascii="Times New Roman" w:hAnsi="Times New Roman" w:cs="Times New Roman"/>
          <w:sz w:val="24"/>
          <w:szCs w:val="24"/>
        </w:rPr>
        <w:t>9.1. Родительское собрание несет ответственность за соответствие принимаемых решений законодательству К</w:t>
      </w:r>
      <w:r w:rsidR="0017265B">
        <w:rPr>
          <w:rFonts w:ascii="Times New Roman" w:hAnsi="Times New Roman" w:cs="Times New Roman"/>
          <w:sz w:val="24"/>
          <w:szCs w:val="24"/>
        </w:rPr>
        <w:t>ыргызской Республики</w:t>
      </w:r>
      <w:r w:rsidRPr="0017265B">
        <w:rPr>
          <w:rFonts w:ascii="Times New Roman" w:hAnsi="Times New Roman" w:cs="Times New Roman"/>
          <w:sz w:val="24"/>
          <w:szCs w:val="24"/>
        </w:rPr>
        <w:t>, нормативно-правовым актам.</w:t>
      </w:r>
      <w:bookmarkEnd w:id="4"/>
    </w:p>
    <w:sectPr w:rsidR="001564AE" w:rsidRPr="0017265B" w:rsidSect="004E15F2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F91"/>
    <w:multiLevelType w:val="hybridMultilevel"/>
    <w:tmpl w:val="A94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F01"/>
    <w:multiLevelType w:val="hybridMultilevel"/>
    <w:tmpl w:val="ACC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7123"/>
    <w:multiLevelType w:val="hybridMultilevel"/>
    <w:tmpl w:val="5A2A84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355B69"/>
    <w:multiLevelType w:val="hybridMultilevel"/>
    <w:tmpl w:val="033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64AE"/>
    <w:rsid w:val="000328F1"/>
    <w:rsid w:val="001564AE"/>
    <w:rsid w:val="0017265B"/>
    <w:rsid w:val="004E15F2"/>
    <w:rsid w:val="009F5DC3"/>
    <w:rsid w:val="00DB3319"/>
    <w:rsid w:val="00EA05DE"/>
    <w:rsid w:val="00EB5935"/>
    <w:rsid w:val="00F060B1"/>
    <w:rsid w:val="00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72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65B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1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Юлия_Сергеевна</dc:creator>
  <cp:lastModifiedBy>OlgaVladimirovna</cp:lastModifiedBy>
  <cp:revision>3</cp:revision>
  <cp:lastPrinted>2023-03-09T04:14:00Z</cp:lastPrinted>
  <dcterms:created xsi:type="dcterms:W3CDTF">2023-03-09T04:14:00Z</dcterms:created>
  <dcterms:modified xsi:type="dcterms:W3CDTF">2023-03-09T04:16:00Z</dcterms:modified>
</cp:coreProperties>
</file>